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2E" w:rsidRPr="00192A40" w:rsidRDefault="00CC04C2" w:rsidP="00B76B11">
      <w:pPr>
        <w:jc w:val="center"/>
        <w:rPr>
          <w:b/>
        </w:rPr>
      </w:pPr>
      <w:r w:rsidRPr="00192A40">
        <w:rPr>
          <w:b/>
        </w:rPr>
        <w:t>Договор-оферта</w:t>
      </w:r>
    </w:p>
    <w:p w:rsidR="00CC04C2" w:rsidRDefault="00E82D2E" w:rsidP="00B76B11">
      <w:pPr>
        <w:jc w:val="both"/>
      </w:pPr>
      <w:r>
        <w:t xml:space="preserve">Нижний Новгород                                                                                                         </w:t>
      </w:r>
      <w:bookmarkStart w:id="0" w:name="_GoBack"/>
      <w:bookmarkEnd w:id="0"/>
    </w:p>
    <w:p w:rsidR="00CC04C2" w:rsidRPr="00192A40" w:rsidRDefault="00B76B11" w:rsidP="003A4B69">
      <w:pPr>
        <w:ind w:firstLine="708"/>
        <w:jc w:val="both"/>
      </w:pPr>
      <w:proofErr w:type="gramStart"/>
      <w:r w:rsidRPr="00192A40">
        <w:t>В</w:t>
      </w:r>
      <w:r w:rsidR="00CC04C2" w:rsidRPr="00192A40">
        <w:t xml:space="preserve"> соответствии со ст.435 Гражданского Кодекса РФ (далее – «ГК РФ»)</w:t>
      </w:r>
      <w:r w:rsidRPr="00192A40">
        <w:t xml:space="preserve"> данная Оферта</w:t>
      </w:r>
      <w:r w:rsidR="00CC04C2" w:rsidRPr="00192A40">
        <w:t xml:space="preserve"> является письменным предложением общества с ог</w:t>
      </w:r>
      <w:r w:rsidR="00E82D2E" w:rsidRPr="00192A40">
        <w:t>раниченной ответственностью «ИнфоДек</w:t>
      </w:r>
      <w:r w:rsidR="00CC04C2" w:rsidRPr="00192A40">
        <w:t xml:space="preserve">» (в дальнейшем именуется «Исполнитель») заключить договор возмездного оказания услуг путем принятия (акцепта) Оферты </w:t>
      </w:r>
      <w:r w:rsidRPr="00192A40">
        <w:t>З</w:t>
      </w:r>
      <w:r w:rsidR="00CC04C2" w:rsidRPr="00192A40">
        <w:t>аказчиком в установленном порядке (п.3 ст.438 ГК РФ) и считается соблюдением письменной форм</w:t>
      </w:r>
      <w:r w:rsidR="00E82D2E" w:rsidRPr="00192A40">
        <w:t>ы договора (п.3 ст.434 ГК РФ).</w:t>
      </w:r>
      <w:proofErr w:type="gramEnd"/>
    </w:p>
    <w:p w:rsidR="00E82D2E" w:rsidRPr="00192A40" w:rsidRDefault="00CC04C2" w:rsidP="00B76B11">
      <w:pPr>
        <w:jc w:val="both"/>
        <w:rPr>
          <w:b/>
        </w:rPr>
      </w:pPr>
      <w:r w:rsidRPr="00192A40">
        <w:rPr>
          <w:b/>
        </w:rPr>
        <w:t xml:space="preserve">1. Предмет Договора  </w:t>
      </w:r>
    </w:p>
    <w:p w:rsidR="00CC04C2" w:rsidRDefault="00CC04C2" w:rsidP="00B76B11">
      <w:pPr>
        <w:jc w:val="both"/>
      </w:pPr>
      <w:r>
        <w:t xml:space="preserve">1.1. </w:t>
      </w:r>
      <w:proofErr w:type="gramStart"/>
      <w:r w:rsidRPr="008535DF">
        <w:t xml:space="preserve">Предметом Договора является возмездное оказание Исполнителем Заказчику услуг </w:t>
      </w:r>
      <w:r w:rsidR="005C579D" w:rsidRPr="00AE7869">
        <w:t>по подключению и обеспечению использования АИС ЭПС Исполнителя для целей представления в таможенные органы сведений в электронной форме, информационному</w:t>
      </w:r>
      <w:r w:rsidR="005C579D">
        <w:t xml:space="preserve"> сопровождению представления </w:t>
      </w:r>
      <w:r w:rsidR="005C579D" w:rsidRPr="002C074E">
        <w:t>с</w:t>
      </w:r>
      <w:r w:rsidR="005C579D" w:rsidRPr="00AE7869">
        <w:t>ведений через АИС ЭПС, а также обеспеч</w:t>
      </w:r>
      <w:r w:rsidR="00B76B11">
        <w:t>ение</w:t>
      </w:r>
      <w:r w:rsidR="005C579D" w:rsidRPr="00AE7869">
        <w:t xml:space="preserve"> техническ</w:t>
      </w:r>
      <w:r w:rsidR="00B76B11">
        <w:t>ой поддержки</w:t>
      </w:r>
      <w:r w:rsidR="005C579D" w:rsidRPr="00AE7869">
        <w:t xml:space="preserve"> в части взаимодействия рабочего места</w:t>
      </w:r>
      <w:r w:rsidR="005C579D">
        <w:t xml:space="preserve"> </w:t>
      </w:r>
      <w:r w:rsidR="00B76B11">
        <w:t>З</w:t>
      </w:r>
      <w:r w:rsidR="005C579D">
        <w:t>аказчика</w:t>
      </w:r>
      <w:r w:rsidR="005C579D" w:rsidRPr="00AE7869">
        <w:t xml:space="preserve"> с АИС ЭПС в соотве</w:t>
      </w:r>
      <w:r w:rsidR="005C579D">
        <w:t xml:space="preserve">тствии с </w:t>
      </w:r>
      <w:r w:rsidR="005C579D" w:rsidRPr="00E574E0">
        <w:t>Техническими Условиями</w:t>
      </w:r>
      <w:r w:rsidR="008535DF" w:rsidRPr="008535DF">
        <w:t xml:space="preserve">, </w:t>
      </w:r>
      <w:r w:rsidRPr="008535DF">
        <w:t>консультирование по вопросам подготовки комплекта документов для получения</w:t>
      </w:r>
      <w:proofErr w:type="gramEnd"/>
      <w:r w:rsidRPr="008535DF">
        <w:t xml:space="preserve"> квалифицированного ключа проверки электронной подписи в УЦ на сертифицированном носителе</w:t>
      </w:r>
      <w:r w:rsidR="008535DF" w:rsidRPr="008535DF">
        <w:t xml:space="preserve">, </w:t>
      </w:r>
      <w:r w:rsidR="008535DF" w:rsidRPr="005C579D">
        <w:t xml:space="preserve">а также оказание иных услуг в соответствии с </w:t>
      </w:r>
      <w:r w:rsidR="008535DF" w:rsidRPr="00E574E0">
        <w:t>Прейскурантом</w:t>
      </w:r>
      <w:r w:rsidR="008535DF" w:rsidRPr="005C579D">
        <w:t xml:space="preserve"> Исполнителя, размещенном в разделе «</w:t>
      </w:r>
      <w:r w:rsidR="00922012">
        <w:t>Услуги</w:t>
      </w:r>
      <w:r w:rsidR="008535DF" w:rsidRPr="005C579D">
        <w:t>» на сайте Исполнителя.</w:t>
      </w:r>
    </w:p>
    <w:p w:rsidR="00E82D2E" w:rsidRDefault="00CC04C2" w:rsidP="00B76B11">
      <w:pPr>
        <w:jc w:val="both"/>
      </w:pPr>
      <w:r>
        <w:t>1.2. Понятия и тер</w:t>
      </w:r>
      <w:r w:rsidR="00E82D2E">
        <w:t xml:space="preserve">мины, используемые в Договоре: </w:t>
      </w:r>
    </w:p>
    <w:p w:rsidR="00743F21" w:rsidRPr="005C579D" w:rsidRDefault="00743F21" w:rsidP="00B76B11">
      <w:pPr>
        <w:pStyle w:val="a3"/>
        <w:numPr>
          <w:ilvl w:val="0"/>
          <w:numId w:val="1"/>
        </w:numPr>
        <w:spacing w:before="240"/>
        <w:jc w:val="both"/>
      </w:pPr>
      <w:r w:rsidRPr="002021A2">
        <w:rPr>
          <w:b/>
        </w:rPr>
        <w:t>АСВД ЦИТТУ</w:t>
      </w:r>
      <w:r w:rsidRPr="005C579D">
        <w:rPr>
          <w:i/>
        </w:rPr>
        <w:t xml:space="preserve"> </w:t>
      </w:r>
      <w:r w:rsidRPr="005C579D">
        <w:t xml:space="preserve">— автоматизированная система внешнего доступа </w:t>
      </w:r>
      <w:r w:rsidRPr="005C579D">
        <w:rPr>
          <w:rStyle w:val="breadcrumbs"/>
        </w:rPr>
        <w:t>Центрального информационно-технического таможенного управления</w:t>
      </w:r>
      <w:r w:rsidRPr="005C579D">
        <w:t>;</w:t>
      </w:r>
    </w:p>
    <w:p w:rsidR="008535DF" w:rsidRDefault="00CC04C2" w:rsidP="00B76B11">
      <w:pPr>
        <w:pStyle w:val="a3"/>
        <w:numPr>
          <w:ilvl w:val="0"/>
          <w:numId w:val="1"/>
        </w:numPr>
        <w:jc w:val="both"/>
      </w:pPr>
      <w:proofErr w:type="gramStart"/>
      <w:r w:rsidRPr="002021A2">
        <w:rPr>
          <w:b/>
        </w:rPr>
        <w:t xml:space="preserve">АИС ЭПС </w:t>
      </w:r>
      <w:r w:rsidRPr="005C579D">
        <w:t xml:space="preserve">- </w:t>
      </w:r>
      <w:r w:rsidR="00743F21" w:rsidRPr="005C579D">
        <w:t>автоматизированная информационная система электронного представления сведений ООО «ИнфоДек», представляющая собой комплекс аппаратно-программных средств, предназначенных для представления сведений в ЦИТТУ в электронной форме для целей таможенного оформления товаров и транспортных средств с использованием международной ассоциации сетей Интернет, имеющая в соответствии с нормативно правовыми актами ФТС России действующий Аттестат соответствия требованиям по безопасности информации;</w:t>
      </w:r>
      <w:proofErr w:type="gramEnd"/>
    </w:p>
    <w:p w:rsidR="008906A7" w:rsidRPr="005C579D" w:rsidRDefault="008906A7" w:rsidP="008906A7">
      <w:pPr>
        <w:pStyle w:val="a3"/>
        <w:numPr>
          <w:ilvl w:val="0"/>
          <w:numId w:val="1"/>
        </w:numPr>
        <w:jc w:val="both"/>
      </w:pPr>
      <w:proofErr w:type="gramStart"/>
      <w:r w:rsidRPr="008906A7">
        <w:rPr>
          <w:b/>
        </w:rPr>
        <w:t>Конфиденциальная информация</w:t>
      </w:r>
      <w:r>
        <w:t xml:space="preserve"> -</w:t>
      </w:r>
      <w:r w:rsidRPr="008906A7">
        <w:t xml:space="preserve"> люб</w:t>
      </w:r>
      <w:r>
        <w:t>ая</w:t>
      </w:r>
      <w:r w:rsidRPr="008906A7">
        <w:t xml:space="preserve"> делов</w:t>
      </w:r>
      <w:r>
        <w:t>ая</w:t>
      </w:r>
      <w:r w:rsidRPr="008906A7">
        <w:t>, коммерческ</w:t>
      </w:r>
      <w:r>
        <w:t>ая</w:t>
      </w:r>
      <w:r w:rsidRPr="008906A7">
        <w:t>, техническ</w:t>
      </w:r>
      <w:r>
        <w:t>ая</w:t>
      </w:r>
      <w:r w:rsidRPr="008906A7">
        <w:t xml:space="preserve"> и ин</w:t>
      </w:r>
      <w:r>
        <w:t>ая информация</w:t>
      </w:r>
      <w:r w:rsidRPr="008906A7">
        <w:t>, которая не может быть известна Сторонам и/или третьим лицам из общедоступных источников, переданн</w:t>
      </w:r>
      <w:r>
        <w:t>ая</w:t>
      </w:r>
      <w:r w:rsidRPr="008906A7">
        <w:t xml:space="preserve"> одной Стороной другой Стороне в устной, письменной форме с пометкой «конфиденциально» или с указанием о том, что передаваемая информация является конфиденциальной, которая по соглашению Сторон и/или в соответствии с применимым законодательством может быть признана конфиденциальной и</w:t>
      </w:r>
      <w:proofErr w:type="gramEnd"/>
      <w:r w:rsidRPr="008906A7">
        <w:t xml:space="preserve"> </w:t>
      </w:r>
      <w:proofErr w:type="gramStart"/>
      <w:r w:rsidRPr="008906A7">
        <w:t>которая стала известной Сторонам в связи с зак</w:t>
      </w:r>
      <w:r>
        <w:t>лючением и исполнением Договора;</w:t>
      </w:r>
      <w:proofErr w:type="gramEnd"/>
    </w:p>
    <w:p w:rsidR="002021A2" w:rsidRDefault="002021A2" w:rsidP="00B76B11">
      <w:pPr>
        <w:pStyle w:val="a3"/>
        <w:numPr>
          <w:ilvl w:val="0"/>
          <w:numId w:val="1"/>
        </w:numPr>
        <w:jc w:val="both"/>
      </w:pPr>
      <w:r w:rsidRPr="001F761D">
        <w:rPr>
          <w:b/>
        </w:rPr>
        <w:t>Сведения</w:t>
      </w:r>
      <w:r w:rsidRPr="001D331A">
        <w:t xml:space="preserve"> — </w:t>
      </w:r>
      <w:r w:rsidRPr="00EB3755">
        <w:t xml:space="preserve">информация, содержащаяся в таможенных, транспортных, товаросопроводительных и других документах, формируемая </w:t>
      </w:r>
      <w:r>
        <w:t>Заказчиком</w:t>
      </w:r>
      <w:r w:rsidRPr="00EB3755">
        <w:t xml:space="preserve"> в электронной форме в форматах, утвержденных таможенными органами и действующих на момент представления Сведений, и заверенная при помощи ЭП уполномоче</w:t>
      </w:r>
      <w:r>
        <w:t>нного должностного лица Заказчика</w:t>
      </w:r>
      <w:r w:rsidRPr="00EB3755">
        <w:t>;</w:t>
      </w:r>
    </w:p>
    <w:p w:rsidR="002021A2" w:rsidRDefault="00CC04C2" w:rsidP="00B76B11">
      <w:pPr>
        <w:pStyle w:val="a3"/>
        <w:numPr>
          <w:ilvl w:val="0"/>
          <w:numId w:val="1"/>
        </w:numPr>
        <w:jc w:val="both"/>
      </w:pPr>
      <w:r w:rsidRPr="002021A2">
        <w:rPr>
          <w:b/>
        </w:rPr>
        <w:t xml:space="preserve">УЦ (удостоверяющий центр) </w:t>
      </w:r>
      <w:r>
        <w:t>– юридическое лицо</w:t>
      </w:r>
      <w:r w:rsidR="004109ED" w:rsidRPr="00B76B11">
        <w:t>,</w:t>
      </w:r>
      <w:r>
        <w:t xml:space="preserve"> осуществляющ</w:t>
      </w:r>
      <w:r w:rsidR="00B76B11">
        <w:t>е</w:t>
      </w:r>
      <w:r>
        <w:t>е функции по созданию и выдаче сертификатов ключей проверки электронных подписей, аккредитованн</w:t>
      </w:r>
      <w:r w:rsidR="00B76B11">
        <w:t>ое</w:t>
      </w:r>
      <w:r>
        <w:t xml:space="preserve"> Министерством цифрового развития, связи и массовых коммуникаций Российской Федерации в соответствии с Федеральн</w:t>
      </w:r>
      <w:r w:rsidR="002021A2">
        <w:t>ым законом №63-ФЗ от 06.04.2011;</w:t>
      </w:r>
    </w:p>
    <w:p w:rsidR="002021A2" w:rsidRDefault="002021A2" w:rsidP="00B76B11">
      <w:pPr>
        <w:pStyle w:val="a3"/>
        <w:numPr>
          <w:ilvl w:val="0"/>
          <w:numId w:val="1"/>
        </w:numPr>
        <w:jc w:val="both"/>
      </w:pPr>
      <w:r w:rsidRPr="004218D6">
        <w:rPr>
          <w:b/>
        </w:rPr>
        <w:t>Сайт Исполнителя</w:t>
      </w:r>
      <w:r>
        <w:t xml:space="preserve"> – официальный сайт Исполнителя, расположенный в сети Интернет по адресу http://www.infodec.ru;</w:t>
      </w:r>
    </w:p>
    <w:p w:rsidR="002021A2" w:rsidRDefault="002021A2" w:rsidP="00B76B11">
      <w:pPr>
        <w:pStyle w:val="a3"/>
        <w:numPr>
          <w:ilvl w:val="0"/>
          <w:numId w:val="1"/>
        </w:numPr>
        <w:jc w:val="both"/>
      </w:pPr>
      <w:r w:rsidRPr="004218D6">
        <w:rPr>
          <w:b/>
        </w:rPr>
        <w:lastRenderedPageBreak/>
        <w:t>Личный кабинет</w:t>
      </w:r>
      <w:r>
        <w:t xml:space="preserve"> – информационный сервис Исполнителя, расположенный в сети Интернет по адресу https://k.infodec.ru. Доступ Заказчика осуществляется по защищенному протоколу </w:t>
      </w:r>
      <w:proofErr w:type="spellStart"/>
      <w:r>
        <w:t>https</w:t>
      </w:r>
      <w:proofErr w:type="spellEnd"/>
      <w:r>
        <w:t xml:space="preserve"> с помощью логина и пароля, </w:t>
      </w:r>
      <w:proofErr w:type="gramStart"/>
      <w:r>
        <w:t>выданных</w:t>
      </w:r>
      <w:proofErr w:type="gramEnd"/>
      <w:r>
        <w:t xml:space="preserve"> Исполнителем ответственному сотруднику Заказчика. </w:t>
      </w:r>
      <w:proofErr w:type="gramStart"/>
      <w:r>
        <w:t>Предназначен для оформления заявок Заказчиком на заказ услуг, электронной подписи, дополнительных услуг, информационного сопровождения представления сведений;</w:t>
      </w:r>
      <w:proofErr w:type="gramEnd"/>
    </w:p>
    <w:p w:rsidR="00B76B11" w:rsidRPr="001F761D" w:rsidRDefault="00B76B11" w:rsidP="00B76B11">
      <w:pPr>
        <w:pStyle w:val="a3"/>
        <w:numPr>
          <w:ilvl w:val="0"/>
          <w:numId w:val="1"/>
        </w:numPr>
        <w:jc w:val="both"/>
      </w:pPr>
      <w:r w:rsidRPr="00B76B11">
        <w:rPr>
          <w:b/>
        </w:rPr>
        <w:t>Портал статистики</w:t>
      </w:r>
      <w:r w:rsidRPr="00B76B11">
        <w:t xml:space="preserve"> - информационный сервис Исполнителя, расположенный в сети Интернет по адресу https://stat.infodec.ru. Доступ Заказчика осуществляется по защищенному протоколу </w:t>
      </w:r>
      <w:proofErr w:type="spellStart"/>
      <w:r w:rsidRPr="00B76B11">
        <w:t>https</w:t>
      </w:r>
      <w:proofErr w:type="spellEnd"/>
      <w:r w:rsidRPr="00B76B11">
        <w:t xml:space="preserve"> с помощью логина и пароля, </w:t>
      </w:r>
      <w:proofErr w:type="gramStart"/>
      <w:r w:rsidRPr="00B76B11">
        <w:t>выданных</w:t>
      </w:r>
      <w:proofErr w:type="gramEnd"/>
      <w:r w:rsidRPr="00B76B11">
        <w:t xml:space="preserve"> Исполнителем ответственному сотруднику Заказчика.</w:t>
      </w:r>
    </w:p>
    <w:p w:rsidR="002021A2" w:rsidRDefault="002021A2" w:rsidP="00B76B11">
      <w:pPr>
        <w:pStyle w:val="a3"/>
        <w:numPr>
          <w:ilvl w:val="0"/>
          <w:numId w:val="1"/>
        </w:numPr>
        <w:jc w:val="both"/>
      </w:pPr>
      <w:r w:rsidRPr="00C0414D">
        <w:rPr>
          <w:b/>
        </w:rPr>
        <w:t>Рабочее место заказчика</w:t>
      </w:r>
      <w:r>
        <w:t xml:space="preserve"> </w:t>
      </w:r>
      <w:r w:rsidRPr="00EB3755">
        <w:t>- комплекс аппаратно-программных средств, подключенных к АИС ЭПС и предназначенных для представления сведений в ЦИТТУ ФТС России в электронной форме для целей таможенного оформления товаров с использованием международной ассоциации сетей Интернет;</w:t>
      </w:r>
    </w:p>
    <w:p w:rsidR="002E049C" w:rsidRPr="002E049C" w:rsidRDefault="002E049C" w:rsidP="002E049C">
      <w:pPr>
        <w:pStyle w:val="a3"/>
        <w:numPr>
          <w:ilvl w:val="0"/>
          <w:numId w:val="1"/>
        </w:numPr>
        <w:jc w:val="both"/>
      </w:pPr>
      <w:r w:rsidRPr="002E049C">
        <w:rPr>
          <w:b/>
        </w:rPr>
        <w:t xml:space="preserve">СКЗИ — </w:t>
      </w:r>
      <w:r w:rsidRPr="002E049C">
        <w:t>средство криптографической защиты информации (средство электронной подписи), дополнительное программное обеспечение для самостоятельного осуществления Заказчиком функции подписания электронных документов электронной подписью, сертифицированное в установленном законом порядке;</w:t>
      </w:r>
    </w:p>
    <w:p w:rsidR="005C579D" w:rsidRPr="00B76B11" w:rsidRDefault="005C579D" w:rsidP="002E049C">
      <w:pPr>
        <w:pStyle w:val="a3"/>
        <w:numPr>
          <w:ilvl w:val="0"/>
          <w:numId w:val="1"/>
        </w:numPr>
        <w:jc w:val="both"/>
      </w:pPr>
      <w:r w:rsidRPr="00B76B11">
        <w:rPr>
          <w:b/>
        </w:rPr>
        <w:t>Технические Условия</w:t>
      </w:r>
      <w:r w:rsidRPr="00B76B11">
        <w:t xml:space="preserve"> - требования, предъявляемые к программным и техническим средствам рабочего места Заказчика для подключения к АИС ЭПС</w:t>
      </w:r>
      <w:r w:rsidR="00C0165D" w:rsidRPr="00B76B11">
        <w:t>.</w:t>
      </w:r>
    </w:p>
    <w:p w:rsidR="00E82D2E" w:rsidRPr="00C156EE" w:rsidRDefault="00CC04C2" w:rsidP="00B76B11">
      <w:pPr>
        <w:jc w:val="both"/>
        <w:rPr>
          <w:b/>
        </w:rPr>
      </w:pPr>
      <w:r w:rsidRPr="00C156EE">
        <w:rPr>
          <w:b/>
        </w:rPr>
        <w:t xml:space="preserve">2. Права и обязанности Сторон </w:t>
      </w:r>
    </w:p>
    <w:p w:rsidR="00E82D2E" w:rsidRPr="00C156EE" w:rsidRDefault="00CC04C2" w:rsidP="00B76B11">
      <w:pPr>
        <w:jc w:val="both"/>
        <w:rPr>
          <w:b/>
        </w:rPr>
      </w:pPr>
      <w:r w:rsidRPr="00C156EE">
        <w:rPr>
          <w:b/>
        </w:rPr>
        <w:t xml:space="preserve">2.1. Исполнитель обязуется: </w:t>
      </w:r>
    </w:p>
    <w:p w:rsidR="00C156EE" w:rsidRDefault="00CC04C2" w:rsidP="00192A40">
      <w:pPr>
        <w:spacing w:after="0"/>
        <w:jc w:val="both"/>
      </w:pPr>
      <w:r>
        <w:t xml:space="preserve">2.1.1. В течение 3 (трех) рабочих дней с момента выполнения Заказчиком определенных в настоящем пункте условий организовать подключение Заказчика к АИС ЭПС в соответствии </w:t>
      </w:r>
      <w:r w:rsidRPr="00B76B11">
        <w:t>с утвержденными Исполнителем Техническими условиями на подключение Заказчика к АИС ЭПС, размещ</w:t>
      </w:r>
      <w:r w:rsidR="00B76B11" w:rsidRPr="00B76B11">
        <w:t>енными</w:t>
      </w:r>
      <w:r w:rsidRPr="00B76B11">
        <w:t xml:space="preserve"> на сайте Исполнителя</w:t>
      </w:r>
      <w:r>
        <w:t xml:space="preserve">.  Подключение к АИС ЭПС возможно при выполнении совокупности следующих условий:  </w:t>
      </w:r>
    </w:p>
    <w:p w:rsidR="00C156EE" w:rsidRDefault="00CC04C2" w:rsidP="00192A40">
      <w:pPr>
        <w:pStyle w:val="a3"/>
        <w:numPr>
          <w:ilvl w:val="0"/>
          <w:numId w:val="2"/>
        </w:numPr>
        <w:spacing w:after="0"/>
        <w:jc w:val="both"/>
      </w:pPr>
      <w:r>
        <w:t xml:space="preserve">предоплаты </w:t>
      </w:r>
      <w:r w:rsidR="00C156EE">
        <w:t xml:space="preserve">Заказчиком услуг Исполнителя;  </w:t>
      </w:r>
    </w:p>
    <w:p w:rsidR="00C156EE" w:rsidRPr="002021A2" w:rsidRDefault="00B73479" w:rsidP="00192A40">
      <w:pPr>
        <w:pStyle w:val="a3"/>
        <w:numPr>
          <w:ilvl w:val="0"/>
          <w:numId w:val="2"/>
        </w:numPr>
        <w:spacing w:after="0"/>
        <w:jc w:val="both"/>
      </w:pPr>
      <w:r>
        <w:t>предоставления Исполнителю оформленного</w:t>
      </w:r>
      <w:r w:rsidR="0090265D">
        <w:t xml:space="preserve"> </w:t>
      </w:r>
      <w:r>
        <w:t>по установленной форме заявления</w:t>
      </w:r>
      <w:r w:rsidR="0090265D">
        <w:t xml:space="preserve"> на подключение к АИС ЭПС</w:t>
      </w:r>
      <w:r w:rsidR="002021A2">
        <w:t>.</w:t>
      </w:r>
    </w:p>
    <w:p w:rsidR="00C156EE" w:rsidRDefault="00CC04C2" w:rsidP="00192A40">
      <w:pPr>
        <w:spacing w:after="0"/>
        <w:jc w:val="both"/>
      </w:pPr>
      <w:r>
        <w:t xml:space="preserve">2.1.2. </w:t>
      </w:r>
      <w:r w:rsidR="002021A2">
        <w:t>П</w:t>
      </w:r>
      <w:r w:rsidR="002021A2" w:rsidRPr="002021A2">
        <w:t xml:space="preserve">ринимать меры по обеспечению информационной безопасности при взаимодействии с ЦИТТУ </w:t>
      </w:r>
      <w:r w:rsidR="00B76B11">
        <w:t xml:space="preserve">в соответствии с </w:t>
      </w:r>
      <w:r w:rsidR="00B76B11" w:rsidRPr="00B76B11">
        <w:t>нормативно-</w:t>
      </w:r>
      <w:r w:rsidR="002021A2" w:rsidRPr="00B76B11">
        <w:t>правовыми актами</w:t>
      </w:r>
      <w:r w:rsidR="002021A2" w:rsidRPr="002021A2">
        <w:t xml:space="preserve"> ФТС России и действующим Аттестатом соответствия требованиям по безопасности информации </w:t>
      </w:r>
      <w:r w:rsidR="00C87125">
        <w:t>АИС ЭПС</w:t>
      </w:r>
      <w:r w:rsidR="002021A2" w:rsidRPr="002021A2">
        <w:t xml:space="preserve"> ООО</w:t>
      </w:r>
      <w:r w:rsidR="00C87125">
        <w:t xml:space="preserve"> Исполнителя</w:t>
      </w:r>
      <w:r w:rsidR="00B76B11">
        <w:t>.</w:t>
      </w:r>
    </w:p>
    <w:p w:rsidR="00C156EE" w:rsidRDefault="002021A2" w:rsidP="00B76B11">
      <w:pPr>
        <w:spacing w:after="0"/>
        <w:jc w:val="both"/>
      </w:pPr>
      <w:r>
        <w:t>2.1.3</w:t>
      </w:r>
      <w:r w:rsidR="00CC04C2">
        <w:t xml:space="preserve">. </w:t>
      </w:r>
      <w:r>
        <w:t>О</w:t>
      </w:r>
      <w:r w:rsidRPr="002021A2">
        <w:t>беспечи</w:t>
      </w:r>
      <w:r w:rsidR="00B76B11">
        <w:t>ва</w:t>
      </w:r>
      <w:r w:rsidRPr="00B76B11">
        <w:t>ть</w:t>
      </w:r>
      <w:r w:rsidRPr="002021A2">
        <w:t xml:space="preserve"> информационное взаимодействие между Заказчиком и АСВД ЦИТТУ при отправке Сведений и получении ответов АСВД</w:t>
      </w:r>
      <w:r w:rsidR="00B76B11">
        <w:t>.</w:t>
      </w:r>
    </w:p>
    <w:p w:rsidR="002021A2" w:rsidRDefault="002021A2" w:rsidP="00B76B11">
      <w:pPr>
        <w:spacing w:after="0"/>
        <w:jc w:val="both"/>
      </w:pPr>
      <w:r>
        <w:t>2.1.4</w:t>
      </w:r>
      <w:r w:rsidR="004E6A65" w:rsidRPr="00B76B11">
        <w:t>.</w:t>
      </w:r>
      <w:r>
        <w:t xml:space="preserve"> П</w:t>
      </w:r>
      <w:r w:rsidRPr="002021A2">
        <w:t>оддерживать работу сервера АИС ЭПС Исполнителя в круглосуточном бесперебойном режиме, извещая Заказчика о профилактических работах не позднее, чем за 24 часа до их проведения, путем размещения информации о запланированных работах на Сайте Исполнителя</w:t>
      </w:r>
      <w:r w:rsidR="00B76B11">
        <w:t>.</w:t>
      </w:r>
    </w:p>
    <w:p w:rsidR="00C156EE" w:rsidRDefault="00CC04C2" w:rsidP="00B76B11">
      <w:pPr>
        <w:spacing w:after="0"/>
        <w:jc w:val="both"/>
      </w:pPr>
      <w:r>
        <w:t>2.1.5. На основании представленных Заказчиком необходимых и достаточных документов, содержащих достоверные сведения, содействовать получению квалифицированных сертификатов ключей проверки электронных подписей (далее - КСКП ЭП) в УЦ для сотрудников Заказчика (перечень необходимых документов и порядок их оформления установлен нормативными актами и регламентом УЦ).</w:t>
      </w:r>
    </w:p>
    <w:p w:rsidR="00B76B11" w:rsidRDefault="00B76B11" w:rsidP="00B76B11">
      <w:pPr>
        <w:spacing w:after="0"/>
        <w:jc w:val="both"/>
      </w:pPr>
      <w:r>
        <w:t>2.1.6. Обеспечивать постоянный доступ к Порталу статистики, п</w:t>
      </w:r>
      <w:r w:rsidRPr="00B76B11">
        <w:t>редназначен</w:t>
      </w:r>
      <w:r>
        <w:t>ному</w:t>
      </w:r>
      <w:r w:rsidRPr="00B76B11">
        <w:t xml:space="preserve"> для просмотра Заказчиком автоматически сформированных отчетов и статистики на основе передаваемых или принимаемых Абонентом сведений. Данные отчеты и статистика носят исключительно справочный характер.</w:t>
      </w:r>
    </w:p>
    <w:p w:rsidR="00C156EE" w:rsidRPr="00C156EE" w:rsidRDefault="00CC04C2" w:rsidP="00B76B11">
      <w:pPr>
        <w:spacing w:before="120"/>
        <w:jc w:val="both"/>
        <w:rPr>
          <w:b/>
        </w:rPr>
      </w:pPr>
      <w:r w:rsidRPr="00C156EE">
        <w:rPr>
          <w:b/>
        </w:rPr>
        <w:t xml:space="preserve"> 2.2. Заказчик обязуется: </w:t>
      </w:r>
    </w:p>
    <w:p w:rsidR="00C156EE" w:rsidRDefault="00CC04C2" w:rsidP="00B76B11">
      <w:pPr>
        <w:spacing w:after="0"/>
        <w:jc w:val="both"/>
      </w:pPr>
      <w:r>
        <w:lastRenderedPageBreak/>
        <w:t xml:space="preserve"> 2.2.1. Организовать и провести технические мероприятия, направленные на подключение своего рабочего места (своих рабочих мест) к АИС ЭПС в соответствии с утвержденными Исполнителем Техническими условиями на подключение, с которыми Заказчик ознакомлен и согласен.  </w:t>
      </w:r>
    </w:p>
    <w:p w:rsidR="00A24D78" w:rsidRDefault="00A24D78" w:rsidP="00B76B11">
      <w:pPr>
        <w:spacing w:after="0"/>
        <w:jc w:val="both"/>
      </w:pPr>
      <w:r>
        <w:t>2.2.2.</w:t>
      </w:r>
      <w:r>
        <w:tab/>
        <w:t xml:space="preserve">Соблюдать требования пользовательской документации при использовании </w:t>
      </w:r>
      <w:r w:rsidR="00792FD2">
        <w:t>СКЗИ.</w:t>
      </w:r>
    </w:p>
    <w:p w:rsidR="00A24D78" w:rsidRDefault="00A24D78" w:rsidP="00B76B11">
      <w:pPr>
        <w:spacing w:after="0"/>
        <w:jc w:val="both"/>
      </w:pPr>
      <w:r>
        <w:t>2.2.3.</w:t>
      </w:r>
      <w:r>
        <w:tab/>
        <w:t>Произвести оплату за услуги в сроки и в порядке, предусмотренные настоящим Договором</w:t>
      </w:r>
      <w:r w:rsidR="00792FD2">
        <w:t>.</w:t>
      </w:r>
    </w:p>
    <w:p w:rsidR="00A24D78" w:rsidRDefault="00B71C6A" w:rsidP="00B76B11">
      <w:pPr>
        <w:spacing w:after="0"/>
        <w:jc w:val="both"/>
      </w:pPr>
      <w:r>
        <w:t>2.2.4</w:t>
      </w:r>
      <w:r w:rsidR="00C21D47">
        <w:t>.</w:t>
      </w:r>
      <w:r w:rsidR="00C21D47">
        <w:tab/>
        <w:t>О</w:t>
      </w:r>
      <w:r w:rsidR="00A24D78">
        <w:t>беспечивать информационную безопасность при взаимодействии с АИС ЭПС Исполнителя в соответствии с Техническими Условиями</w:t>
      </w:r>
      <w:r w:rsidR="00792FD2">
        <w:t>.</w:t>
      </w:r>
    </w:p>
    <w:p w:rsidR="00A24D78" w:rsidRDefault="00B71C6A" w:rsidP="00B76B11">
      <w:pPr>
        <w:spacing w:after="0"/>
        <w:jc w:val="both"/>
      </w:pPr>
      <w:r>
        <w:t>2.2.5</w:t>
      </w:r>
      <w:r w:rsidR="00C21D47">
        <w:t>.</w:t>
      </w:r>
      <w:r w:rsidR="00C21D47">
        <w:tab/>
        <w:t>О</w:t>
      </w:r>
      <w:r w:rsidR="00A24D78">
        <w:t>существлять взаимодействие программных средств АИС ЭПС Исполнителя только с сертифицированными программными средствами, установленными на средствах вычислительной техники Заказчика, в соответствии с рекомендациями Исполнителя при электронном представлении сведений</w:t>
      </w:r>
      <w:r w:rsidR="00792FD2">
        <w:t>.</w:t>
      </w:r>
    </w:p>
    <w:p w:rsidR="00A24D78" w:rsidRDefault="00B71C6A" w:rsidP="00B76B11">
      <w:pPr>
        <w:spacing w:after="0"/>
        <w:jc w:val="both"/>
      </w:pPr>
      <w:r>
        <w:t>2.2.6</w:t>
      </w:r>
      <w:r w:rsidR="00C21D47">
        <w:t>.</w:t>
      </w:r>
      <w:r w:rsidR="00C21D47">
        <w:tab/>
      </w:r>
      <w:r w:rsidR="00C21D47" w:rsidRPr="00C21D47">
        <w:t>Незамедлительно письменно (по электронной почте) уведомить Исполнителя о компрометации КСКП ЭП и направить заявление в адрес УЦ на аннулирование КСКП ЭП, составленно</w:t>
      </w:r>
      <w:r w:rsidR="00792FD2">
        <w:t>е</w:t>
      </w:r>
      <w:r w:rsidR="00C21D47" w:rsidRPr="00C21D47">
        <w:t xml:space="preserve"> по форме, предоставленной УЦ (по запросу Заказчика форма может бы</w:t>
      </w:r>
      <w:r w:rsidR="00C21D47">
        <w:t>ть направлена ему Исполнителем)</w:t>
      </w:r>
      <w:r w:rsidR="00792FD2">
        <w:t>.</w:t>
      </w:r>
    </w:p>
    <w:p w:rsidR="00A24D78" w:rsidRDefault="00B71C6A" w:rsidP="00B76B11">
      <w:pPr>
        <w:spacing w:after="0"/>
        <w:jc w:val="both"/>
      </w:pPr>
      <w:r>
        <w:t>2.2.7</w:t>
      </w:r>
      <w:r w:rsidR="00C21D47">
        <w:t>.</w:t>
      </w:r>
      <w:r w:rsidR="00C21D47">
        <w:tab/>
        <w:t>Н</w:t>
      </w:r>
      <w:r w:rsidR="00A24D78">
        <w:t>еукоснительно соблюдать действующие нормативно-правовые акты РФ в области электронных подписей</w:t>
      </w:r>
      <w:r w:rsidR="00792FD2">
        <w:t>.</w:t>
      </w:r>
    </w:p>
    <w:p w:rsidR="00A24D78" w:rsidRPr="00C21D47" w:rsidRDefault="00B71C6A" w:rsidP="00B76B11">
      <w:pPr>
        <w:spacing w:after="0"/>
        <w:jc w:val="both"/>
        <w:rPr>
          <w:highlight w:val="green"/>
        </w:rPr>
      </w:pPr>
      <w:r>
        <w:t>2.2.8</w:t>
      </w:r>
      <w:r w:rsidR="00C21D47">
        <w:t>.</w:t>
      </w:r>
      <w:r w:rsidR="00C21D47">
        <w:tab/>
        <w:t>О</w:t>
      </w:r>
      <w:r w:rsidR="00A24D78">
        <w:t>беспечить подготовку должностными лицами сведений в электронной форме, подлежащих представлению таможенным органам и их передачу в ЦИТТУ, в соответствии с требова</w:t>
      </w:r>
      <w:r w:rsidR="00C21D47">
        <w:t>ниями Технической документации.</w:t>
      </w:r>
      <w:r w:rsidR="00792FD2">
        <w:t xml:space="preserve"> </w:t>
      </w:r>
      <w:r w:rsidR="00A24D78" w:rsidRPr="00792FD2">
        <w:t>Сведения в электронной форме, подготовленные должностными лицами Заказчика, заверяются ЭП должностных лиц Заказчика</w:t>
      </w:r>
      <w:r w:rsidR="00792FD2">
        <w:t>.</w:t>
      </w:r>
    </w:p>
    <w:p w:rsidR="00A24D78" w:rsidRDefault="00B71C6A" w:rsidP="00B76B11">
      <w:pPr>
        <w:spacing w:after="0"/>
        <w:jc w:val="both"/>
      </w:pPr>
      <w:r>
        <w:t>2.2.9</w:t>
      </w:r>
      <w:r w:rsidR="00C21D47">
        <w:t>.</w:t>
      </w:r>
      <w:r w:rsidR="00C21D47">
        <w:tab/>
        <w:t>С</w:t>
      </w:r>
      <w:r w:rsidR="00A24D78">
        <w:t>амостоятельно отслеживать срок окончан</w:t>
      </w:r>
      <w:r w:rsidR="00C21D47">
        <w:t>ия действия электронной подписи</w:t>
      </w:r>
      <w:r w:rsidR="00792FD2">
        <w:t>.</w:t>
      </w:r>
    </w:p>
    <w:p w:rsidR="00A24D78" w:rsidRDefault="00B71C6A" w:rsidP="00B76B11">
      <w:pPr>
        <w:spacing w:after="0"/>
        <w:jc w:val="both"/>
      </w:pPr>
      <w:r>
        <w:t>2.2.10</w:t>
      </w:r>
      <w:r w:rsidR="00C21D47">
        <w:t>.</w:t>
      </w:r>
      <w:r w:rsidR="00C21D47">
        <w:tab/>
        <w:t>Н</w:t>
      </w:r>
      <w:r w:rsidR="00A24D78">
        <w:t>е реже одного раза в 6 месяцев активировать Учетные данные для  получения Сведений с сервера Исполнителя.</w:t>
      </w:r>
    </w:p>
    <w:p w:rsidR="00632BF1" w:rsidRPr="00632BF1" w:rsidRDefault="00CC04C2" w:rsidP="00B76B11">
      <w:pPr>
        <w:spacing w:before="120"/>
        <w:jc w:val="both"/>
        <w:rPr>
          <w:b/>
        </w:rPr>
      </w:pPr>
      <w:r w:rsidRPr="00632BF1">
        <w:rPr>
          <w:b/>
        </w:rPr>
        <w:t xml:space="preserve">2.3. Исполнитель вправе: </w:t>
      </w:r>
    </w:p>
    <w:p w:rsidR="00632BF1" w:rsidRDefault="00CC04C2" w:rsidP="00B76B11">
      <w:pPr>
        <w:spacing w:after="0"/>
        <w:jc w:val="both"/>
      </w:pPr>
      <w:r>
        <w:t xml:space="preserve">2.3.1. В случае неисполнения или ненадлежащего исполнения Заказчиком обязательств по оплате услуг приостановить дальнейшее оказание услуг до надлежащего исполнения Заказчиком обязательств </w:t>
      </w:r>
      <w:r w:rsidRPr="00B71C6A">
        <w:t xml:space="preserve">по оплате (о приостановке Исполнитель предварительно уведомляет Заказчика </w:t>
      </w:r>
      <w:r w:rsidRPr="00792FD2">
        <w:t>письмом</w:t>
      </w:r>
      <w:r w:rsidRPr="00B71C6A">
        <w:t>, направленным по электронной почте),</w:t>
      </w:r>
      <w:r>
        <w:t xml:space="preserve"> либо вправе отказаться от исполнения Договора в одностороннем порядке, письменно уведомив об этом Заказчика. В этом случае Договор будет считаться прекратившим свое действие с даты, указанной в уведомлении Исполнителя. </w:t>
      </w:r>
    </w:p>
    <w:p w:rsidR="00DA0EAB" w:rsidRDefault="00CC04C2" w:rsidP="00B76B11">
      <w:pPr>
        <w:spacing w:after="0"/>
        <w:jc w:val="both"/>
      </w:pPr>
      <w:r>
        <w:t>2.3.2. В случае нарушения Заказчиком требований Технических условий на подключение (как при первоначальном подключении к АИС ЭПС, так и в течение срока действия Договора) Исполнитель вправе незамедлительно (в течение одного календарного дня) организовать отключение аппаратно-программных средств Заказчика от АИС ЭПС; при этом Исполнитель письменно по электронной почте информирует Заказчика об отключении.</w:t>
      </w:r>
    </w:p>
    <w:p w:rsidR="00B719D1" w:rsidRDefault="00CC04C2" w:rsidP="00B76B11">
      <w:pPr>
        <w:spacing w:after="0"/>
        <w:jc w:val="both"/>
      </w:pPr>
      <w:r>
        <w:t xml:space="preserve"> </w:t>
      </w:r>
      <w:r w:rsidRPr="00932FEC">
        <w:t xml:space="preserve">2.3.3. Организовать отключение Заказчика от АИС ЭПС, если Заказчик не работает с АИС ЭПС в </w:t>
      </w:r>
      <w:r w:rsidRPr="004109ED">
        <w:t>течение шести и более месяцев подряд</w:t>
      </w:r>
      <w:r w:rsidRPr="00932FEC">
        <w:t xml:space="preserve">. В этом случае Исполнитель заново организует подключение Заказчика к АИС ЭПС после повторной оплаты Заказчиком </w:t>
      </w:r>
      <w:r w:rsidRPr="004109ED">
        <w:t>подключения</w:t>
      </w:r>
      <w:r w:rsidRPr="00932FEC">
        <w:t xml:space="preserve"> к АИС ЭПС на основании счета, выставленного Исполнителем.</w:t>
      </w:r>
      <w:r>
        <w:t xml:space="preserve"> </w:t>
      </w:r>
    </w:p>
    <w:p w:rsidR="00DA0EAB" w:rsidRDefault="00B719D1" w:rsidP="00B76B11">
      <w:pPr>
        <w:spacing w:after="0"/>
        <w:jc w:val="both"/>
      </w:pPr>
      <w:r>
        <w:t xml:space="preserve">2.3.4. </w:t>
      </w:r>
      <w:r w:rsidR="00CC04C2">
        <w:t xml:space="preserve"> </w:t>
      </w:r>
      <w:r>
        <w:t>З</w:t>
      </w:r>
      <w:r w:rsidRPr="00B719D1">
        <w:t>а хранение Сведений вне архива на сервере более 6-ти месяцев Исполнитель вправе взимать ежемесячную абонентскую плату в соответствии с тарифным планом Заказчика в расчете 50% стоимости за каждый тарифицируемый тип сообщения.</w:t>
      </w:r>
    </w:p>
    <w:p w:rsidR="00DA0EAB" w:rsidRPr="00DA0EAB" w:rsidRDefault="00CC04C2" w:rsidP="00B76B11">
      <w:pPr>
        <w:spacing w:before="120"/>
        <w:jc w:val="both"/>
        <w:rPr>
          <w:b/>
        </w:rPr>
      </w:pPr>
      <w:r w:rsidRPr="00DA0EAB">
        <w:rPr>
          <w:b/>
        </w:rPr>
        <w:t xml:space="preserve">2.4. Заказчик вправе: </w:t>
      </w:r>
    </w:p>
    <w:p w:rsidR="00BB6A3D" w:rsidRDefault="00CC04C2" w:rsidP="008906A7">
      <w:pPr>
        <w:spacing w:after="0"/>
        <w:jc w:val="both"/>
      </w:pPr>
      <w:r>
        <w:t>2.4.1. Контролировать качество оказания услуг Исполнителем путем подачи устных и письменных запросов Исполнителю (адрес и контактн</w:t>
      </w:r>
      <w:r w:rsidR="00BB6A3D">
        <w:t>ые телефоны указаны в Договоре).</w:t>
      </w:r>
    </w:p>
    <w:p w:rsidR="00DA0EAB" w:rsidRDefault="00CC04C2" w:rsidP="008906A7">
      <w:pPr>
        <w:spacing w:after="0"/>
        <w:jc w:val="both"/>
      </w:pPr>
      <w:r>
        <w:lastRenderedPageBreak/>
        <w:t xml:space="preserve"> </w:t>
      </w:r>
      <w:r w:rsidRPr="00BB6A3D">
        <w:t xml:space="preserve">2.5. </w:t>
      </w:r>
      <w:r w:rsidR="00BB6A3D" w:rsidRPr="00BB6A3D">
        <w:t>Стороны согласились, что фактом, подтверждающим надлежащее оказание Исполнителем услуг, предусмотренных пунктом 3.1 настоящего Договора, является факт получения Заказчиком через АИС ЭПС Исполнителя электронного уведомления о поступлении Сведений в ЦИТТУ</w:t>
      </w:r>
      <w:r w:rsidRPr="00BB6A3D">
        <w:t>.</w:t>
      </w:r>
    </w:p>
    <w:p w:rsidR="00DA0EAB" w:rsidRDefault="00CC04C2" w:rsidP="008906A7">
      <w:pPr>
        <w:spacing w:after="0"/>
        <w:jc w:val="both"/>
      </w:pPr>
      <w:r>
        <w:t xml:space="preserve"> 2.6. Стороны обязуются не разглашать и не использовать в своих интересах, равно как и в интересах любых третьих лиц, конфиденциальную информацию в течение срока действия Договора. </w:t>
      </w:r>
    </w:p>
    <w:p w:rsidR="00CC04C2" w:rsidRDefault="00CC04C2" w:rsidP="008906A7">
      <w:pPr>
        <w:spacing w:after="0"/>
        <w:jc w:val="both"/>
      </w:pPr>
      <w:r>
        <w:t xml:space="preserve"> 2.7. Исполнитель не вправе проверять работоспособность получаемых от УЦ носителей, КСКП ЭП и не несет ответственность за их работоспособность.   </w:t>
      </w:r>
    </w:p>
    <w:p w:rsidR="00DA0EAB" w:rsidRPr="00DA0EAB" w:rsidRDefault="00CC04C2" w:rsidP="008906A7">
      <w:pPr>
        <w:spacing w:before="120"/>
        <w:jc w:val="both"/>
        <w:rPr>
          <w:b/>
        </w:rPr>
      </w:pPr>
      <w:r w:rsidRPr="00DA0EAB">
        <w:rPr>
          <w:b/>
        </w:rPr>
        <w:t xml:space="preserve">3. Цена Договора и порядок расчетов </w:t>
      </w:r>
    </w:p>
    <w:p w:rsidR="00DA0EAB" w:rsidRDefault="00CC04C2" w:rsidP="008906A7">
      <w:pPr>
        <w:spacing w:after="0"/>
        <w:jc w:val="both"/>
      </w:pPr>
      <w:r>
        <w:t>3.1. Перечень и стоимость услуг, оказываемых Исполнителем, определены в Прайс-листе, утвержденном Исполнителем и размещенном на сайте Исполнителя по адресу</w:t>
      </w:r>
      <w:r w:rsidR="00DA0EAB">
        <w:t xml:space="preserve"> </w:t>
      </w:r>
      <w:r w:rsidR="00DA0EAB" w:rsidRPr="008906A7">
        <w:rPr>
          <w:u w:val="single"/>
        </w:rPr>
        <w:t>http://www.infodec.ru</w:t>
      </w:r>
      <w:r>
        <w:t xml:space="preserve"> . Принимая условия настоящего Договора-Оферты, Заказчик подтверждает, что с действующими тарифами и ценами для расчета платы за услуги знакомлен и согласен.  Стоимость услуг может быть изменена Исполнителем путем утверждения нового Прайс-листа. Об изменении стоимости услуг Исполнитель письменно уведомляет Заказчика не позднее, чем за 10 (десять) календарных дней до введения в действие новых цен и/или условий оплаты путем размещения нового Прайс-листа на сайте</w:t>
      </w:r>
      <w:r w:rsidR="00DA0EAB" w:rsidRPr="008906A7">
        <w:t xml:space="preserve"> </w:t>
      </w:r>
      <w:r w:rsidR="00C87125" w:rsidRPr="00C87125">
        <w:t>Исполнителя</w:t>
      </w:r>
      <w:r>
        <w:t xml:space="preserve">. Отправка Заказчиком в таможенные органы комплектов сведений в электронной форме с использованием АИС ЭПС после введения новых цен в действие означает его согласие с новыми ценами и/или условиями оплаты.  </w:t>
      </w:r>
    </w:p>
    <w:p w:rsidR="00DA0EAB" w:rsidRPr="008906A7" w:rsidRDefault="00CC04C2" w:rsidP="008906A7">
      <w:pPr>
        <w:spacing w:after="0"/>
        <w:jc w:val="both"/>
      </w:pPr>
      <w:r w:rsidRPr="008906A7">
        <w:t xml:space="preserve">3.2. Оказание Заказчику услуг по организации подключения к АИС ЭПС производится на условиях предоплаты.  Сумма к оплате определяется исходя из стоимости выбранных Заказчиком услуг, определенной в Прайс-листе.  Датой оплаты услуг стороны считают дату зачисления денежных средств на корреспондентский счет банка Исполнителя. </w:t>
      </w:r>
    </w:p>
    <w:p w:rsidR="00632F4C" w:rsidRPr="001C4D51" w:rsidRDefault="00632F4C" w:rsidP="008906A7">
      <w:pPr>
        <w:spacing w:after="0"/>
        <w:jc w:val="both"/>
      </w:pPr>
      <w:r w:rsidRPr="001C4D51">
        <w:t>3.3.</w:t>
      </w:r>
      <w:r w:rsidRPr="001C4D51">
        <w:tab/>
        <w:t>Окончательный расчет между Заказчиком и Исполнителем производится по окончании отчетного месяца на основании Акта об оказании услуг (далее по тексту – «Акт») и счета, составленных Исполнителем.</w:t>
      </w:r>
    </w:p>
    <w:p w:rsidR="00632F4C" w:rsidRPr="001C4D51" w:rsidRDefault="00632F4C" w:rsidP="008906A7">
      <w:pPr>
        <w:spacing w:after="0"/>
        <w:jc w:val="both"/>
      </w:pPr>
      <w:r w:rsidRPr="001C4D51">
        <w:t>3.4.</w:t>
      </w:r>
      <w:r w:rsidRPr="001C4D51">
        <w:tab/>
      </w:r>
      <w:proofErr w:type="gramStart"/>
      <w:r w:rsidRPr="001C4D51">
        <w:t xml:space="preserve">В течение первых пяти рабочих дней месяца, следующего за отчетным, Исполнитель составляет Акт об оказании услуг и направляет два его оригинальных экземпляра Заказчику. </w:t>
      </w:r>
      <w:proofErr w:type="gramEnd"/>
    </w:p>
    <w:p w:rsidR="00632F4C" w:rsidRPr="001C4D51" w:rsidRDefault="00632F4C" w:rsidP="008906A7">
      <w:pPr>
        <w:spacing w:after="0"/>
        <w:jc w:val="both"/>
      </w:pPr>
      <w:r w:rsidRPr="001C4D51">
        <w:t>В вышеуказанный срок (5 рабочих дней) Стороны урегулируют все разногласия (при их наличии) по Акту и подписывают его. Если в течение данного периода времени Заказчик не подписал Акт и не представил мотивированный отказ от его подписания, считается, что услуги в объеме, указанном в Акте, оказаны надлежащим образом и должны быть оплачены Заказчиком на основании счета, выставленного Исполнителем.</w:t>
      </w:r>
    </w:p>
    <w:p w:rsidR="00DA0EAB" w:rsidRPr="001C4D51" w:rsidRDefault="00632F4C" w:rsidP="008906A7">
      <w:pPr>
        <w:spacing w:after="0"/>
        <w:jc w:val="both"/>
      </w:pPr>
      <w:r w:rsidRPr="001C4D51">
        <w:t>3.5</w:t>
      </w:r>
      <w:r w:rsidR="00CC04C2" w:rsidRPr="001C4D51">
        <w:t xml:space="preserve">. Заказчик работает по </w:t>
      </w:r>
      <w:r w:rsidRPr="001C4D51">
        <w:t xml:space="preserve">выбранному </w:t>
      </w:r>
      <w:r w:rsidR="00CC04C2" w:rsidRPr="001C4D51">
        <w:t>тарифному плану</w:t>
      </w:r>
      <w:r w:rsidRPr="001C4D51">
        <w:t>. П</w:t>
      </w:r>
      <w:r w:rsidR="00CC04C2" w:rsidRPr="001C4D51">
        <w:t xml:space="preserve">о желанию Заказчика в течение срока действия Договора тарифный план может быть изменен только с начала нового отчетного периода. О своем желании изменить тарифный план Заказчик до начала нового отчетного периода уведомляет Исполнителя путем направления письма, оформленного на бланке организации, на адрес электронной почты Исполнителя или любым иным способом, определенным в пункте 6.5 Договора. Отчетный период – каждый календарный месяц.  </w:t>
      </w:r>
    </w:p>
    <w:p w:rsidR="00DA0EAB" w:rsidRPr="001C4D51" w:rsidRDefault="00632F4C" w:rsidP="008906A7">
      <w:pPr>
        <w:spacing w:after="0"/>
        <w:jc w:val="both"/>
      </w:pPr>
      <w:r w:rsidRPr="001C4D51">
        <w:t>3.6</w:t>
      </w:r>
      <w:r w:rsidR="00CC04C2" w:rsidRPr="001C4D51">
        <w:t>. По Договору все расчеты производятся Заказчиком в российских рублях в безналичном порядке путем перечисления денежных средств на расчетный счет Исполнителя.</w:t>
      </w:r>
    </w:p>
    <w:p w:rsidR="00CC04C2" w:rsidRDefault="00632F4C" w:rsidP="008906A7">
      <w:pPr>
        <w:spacing w:after="0"/>
        <w:jc w:val="both"/>
      </w:pPr>
      <w:r w:rsidRPr="001C4D51">
        <w:t xml:space="preserve"> 3.7</w:t>
      </w:r>
      <w:r w:rsidR="00CC04C2" w:rsidRPr="001C4D51">
        <w:t>. Стороны вправе осуществлять обмен документами, связанными с исполнением настоящего Договора, с помощью Системы электронного документооборота («ДИАДОК» или иной системы ЭДО) при условии её наличия у каждой из Сторон.</w:t>
      </w:r>
      <w:r w:rsidR="00CC04C2">
        <w:t xml:space="preserve">  </w:t>
      </w:r>
    </w:p>
    <w:p w:rsidR="00DA0EAB" w:rsidRPr="00DA0EAB" w:rsidRDefault="00CC04C2" w:rsidP="001C4D51">
      <w:pPr>
        <w:spacing w:before="120"/>
        <w:jc w:val="both"/>
        <w:rPr>
          <w:b/>
        </w:rPr>
      </w:pPr>
      <w:r w:rsidRPr="00DA0EAB">
        <w:rPr>
          <w:b/>
        </w:rPr>
        <w:t xml:space="preserve">4. Ответственность Сторон </w:t>
      </w:r>
    </w:p>
    <w:p w:rsidR="00963998" w:rsidRDefault="00CC04C2" w:rsidP="001C4D51">
      <w:pPr>
        <w:spacing w:after="0"/>
        <w:jc w:val="both"/>
      </w:pPr>
      <w:r>
        <w:t xml:space="preserve">4.1. За неисполнение или ненадлежащее исполнение Сторонами своих обязательств по Договору Стороны несут ответственность, предусмотренную Договором и законодательством Российской Федерации. </w:t>
      </w:r>
    </w:p>
    <w:p w:rsidR="00632F4C" w:rsidRDefault="00632F4C" w:rsidP="001C4D51">
      <w:pPr>
        <w:spacing w:after="0"/>
        <w:jc w:val="both"/>
      </w:pPr>
      <w:r>
        <w:lastRenderedPageBreak/>
        <w:t>4.2.</w:t>
      </w:r>
      <w:r>
        <w:tab/>
        <w:t>В случае нарушения Заказчиком п. 3</w:t>
      </w:r>
      <w:r w:rsidR="00A42030">
        <w:t>.2 и п. 3.3 настоящего Договора</w:t>
      </w:r>
      <w:r w:rsidR="00A42030" w:rsidRPr="00A42030">
        <w:t xml:space="preserve"> </w:t>
      </w:r>
      <w:r>
        <w:t xml:space="preserve"> Исполнитель вправе блокировать информационный обмен.</w:t>
      </w:r>
    </w:p>
    <w:p w:rsidR="00632F4C" w:rsidRDefault="00632F4C" w:rsidP="001C4D51">
      <w:pPr>
        <w:spacing w:after="0"/>
        <w:jc w:val="both"/>
      </w:pPr>
      <w:r>
        <w:t>4.3.</w:t>
      </w:r>
      <w:r>
        <w:tab/>
        <w:t>Исполнитель не несет ответственности перед Заказчиком за задержки, перебои в работе и невозможность полноценного использования своих собственных ресурсов, происходящие (прямо или косвенно) по причине действия или бездействия третьих лиц и/или неработоспособности транспортно-информационных каналов, находящихся за пределами собственных ресурсов Исполнителя.</w:t>
      </w:r>
    </w:p>
    <w:p w:rsidR="00CC04C2" w:rsidRDefault="00CC04C2" w:rsidP="001C4D51">
      <w:pPr>
        <w:spacing w:after="0"/>
        <w:jc w:val="both"/>
      </w:pPr>
      <w:r>
        <w:t xml:space="preserve">4.4. </w:t>
      </w:r>
      <w:proofErr w:type="gramStart"/>
      <w:r>
        <w:t>Ни одна из Сторон не вправе предъявлять претензии к другой Стороне за неисполнение или ненадлежащее исполнение своих обязательств по Договору, если такое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не исполнившая свои обязательства Сторона не могла ни предвидеть, ни предотвратить, в том числе: стихийных бедствий - пожара, наводнения, землетрясения, урагана, шторма и</w:t>
      </w:r>
      <w:proofErr w:type="gramEnd"/>
      <w:r>
        <w:t xml:space="preserve"> др.; террористических актов, военных действий любого характера, различных народных волнений, действий органов государственной власти и управления (в том числе изменения законодательства), если они непосредственно затрагивают предмет Договора и препятствуют надлежащему исполнению Сторонами своих обязательств по Договору. Сторона, для которой создалась ситуация, при которой стало невозможно исполнять свои обязательства из-за наступления обстоятельств непреодолимой силы, обязана о наступлении, предположительном сроке действия и прекращения этих обстоятельств незамедлительно (но не позднее 3 (трех) календарных дней) уведомить в письменной форме другую Сторону.  В случае спора о времени наступления, сроках действия и окончания определенных обстоятельств непреодолимой силы заключение компетентного органа, расположенного по месту нахождения соответствующей Стороны, будет являться надлежащим и достаточным подтверждением начала, срока действия и окончания указанных обстоятельств. Если обстоятельства непреодолимой силы и/или их последствия непосредственно повлияли на исполнение обязательства в срок, установленный Договором, то этот срок соразмерно отодвигается на время действия соответствующего обстоятельства и/или его последствий.  </w:t>
      </w:r>
      <w:proofErr w:type="spellStart"/>
      <w:r>
        <w:t>Неуведомление</w:t>
      </w:r>
      <w:proofErr w:type="spellEnd"/>
      <w:r>
        <w:t xml:space="preserve">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основание, освобождающее от ответственности за неисполнение обязательств по Договору. Если обстоятельства непреодолимой силы и/или их последствия продолжают действовать более 30 (тридцати) календарных дней подряд, то Стороны проводят дополнительные переговоры для определения приемлемых способов исполнения Договора.  </w:t>
      </w:r>
    </w:p>
    <w:p w:rsidR="0097086B" w:rsidRPr="0097086B" w:rsidRDefault="00CC04C2" w:rsidP="001C4D51">
      <w:pPr>
        <w:spacing w:before="120"/>
        <w:jc w:val="both"/>
        <w:rPr>
          <w:b/>
        </w:rPr>
      </w:pPr>
      <w:r w:rsidRPr="0097086B">
        <w:rPr>
          <w:b/>
        </w:rPr>
        <w:t xml:space="preserve">5. Срок действия Договора, основания и порядок его прекращения  </w:t>
      </w:r>
    </w:p>
    <w:p w:rsidR="009F32D0" w:rsidRDefault="00CC04C2" w:rsidP="001C4D51">
      <w:pPr>
        <w:spacing w:after="0"/>
        <w:jc w:val="both"/>
      </w:pPr>
      <w:r>
        <w:t xml:space="preserve">5.1. Договор вступает в силу с момента акцепта Заказчиком всех условий, изложенных в настоящей Оферте, посредством </w:t>
      </w:r>
      <w:r w:rsidR="00632F4C">
        <w:t>подачи заявки в Личном кабинете Исполнителя</w:t>
      </w:r>
      <w:r>
        <w:t xml:space="preserve"> </w:t>
      </w:r>
      <w:r w:rsidR="00632F4C">
        <w:t xml:space="preserve"> и </w:t>
      </w:r>
      <w:r>
        <w:t xml:space="preserve">совершения Заказчиком первого авансового платежа. </w:t>
      </w:r>
      <w:proofErr w:type="gramStart"/>
      <w:r>
        <w:t>Договор действует до момента его прекращения в установленном порядке (п. 5.4.</w:t>
      </w:r>
      <w:proofErr w:type="gramEnd"/>
      <w:r>
        <w:t xml:space="preserve"> </w:t>
      </w:r>
      <w:proofErr w:type="gramStart"/>
      <w:r>
        <w:t xml:space="preserve">Договора). </w:t>
      </w:r>
      <w:proofErr w:type="gramEnd"/>
    </w:p>
    <w:p w:rsidR="009F32D0" w:rsidRDefault="00CC04C2" w:rsidP="001C4D51">
      <w:pPr>
        <w:spacing w:after="0"/>
        <w:jc w:val="both"/>
      </w:pPr>
      <w:r>
        <w:t xml:space="preserve">5.2. Исполнитель оставляет за собой право внести изменения в условия Договора в любой момент по своему усмотрению. В случае внесения Исполнителем изменений в условия Договора-Оферты такие изменения вступают в силу </w:t>
      </w:r>
      <w:proofErr w:type="gramStart"/>
      <w:r>
        <w:t>с даты размещения</w:t>
      </w:r>
      <w:proofErr w:type="gramEnd"/>
      <w:r>
        <w:t xml:space="preserve"> измененного текста Договора-Оферты </w:t>
      </w:r>
      <w:r w:rsidR="00C87125">
        <w:t>на сайте Исполнителя</w:t>
      </w:r>
      <w:r>
        <w:t>, если иной срок вступления изменений в силу не будет определен Исполнителем дополнительно при размещении.</w:t>
      </w:r>
    </w:p>
    <w:p w:rsidR="009F32D0" w:rsidRDefault="00CC04C2" w:rsidP="001C4D51">
      <w:pPr>
        <w:spacing w:after="0"/>
        <w:jc w:val="both"/>
      </w:pPr>
      <w:r>
        <w:t xml:space="preserve"> 5.3. Заказчик соглашается и признает, что внесение изменений в Договор в порядке, установленном пунктом 5.2, влечет за собой внесение этих изменений в действующий Договор, заключенный между Заказчиком и Исполнителем, и эти изменения вступают в силу одновременно с размещением новых/измененных условий Договора-Оферты на сайте Исполнителя. Новые условия Договора-Оферты распространяют свое действи</w:t>
      </w:r>
      <w:r w:rsidR="001C4D51">
        <w:t>е</w:t>
      </w:r>
      <w:r>
        <w:t xml:space="preserve"> на отношения Сторон по предмету Договора, которые возникнут после размещения новой редакции Договора</w:t>
      </w:r>
      <w:r w:rsidR="009F32D0">
        <w:t xml:space="preserve"> </w:t>
      </w:r>
      <w:r>
        <w:t xml:space="preserve">Оферты на сайте Исполнителя.  </w:t>
      </w:r>
    </w:p>
    <w:p w:rsidR="009F32D0" w:rsidRDefault="00CC04C2" w:rsidP="001C4D51">
      <w:pPr>
        <w:spacing w:after="0"/>
        <w:jc w:val="both"/>
      </w:pPr>
      <w:r>
        <w:t xml:space="preserve">5.4. Договор может прекратить свое действие:  </w:t>
      </w:r>
    </w:p>
    <w:p w:rsidR="00CC04C2" w:rsidRDefault="00CC04C2" w:rsidP="001C4D51">
      <w:pPr>
        <w:spacing w:after="0"/>
        <w:jc w:val="both"/>
      </w:pPr>
      <w:r>
        <w:lastRenderedPageBreak/>
        <w:t>а) по соглашению Сторон в любое время;</w:t>
      </w:r>
      <w:r w:rsidR="009F32D0">
        <w:t xml:space="preserve"> </w:t>
      </w:r>
    </w:p>
    <w:p w:rsidR="00A42030" w:rsidRPr="005E45E0" w:rsidRDefault="00CC04C2" w:rsidP="001C4D51">
      <w:pPr>
        <w:spacing w:after="0"/>
        <w:jc w:val="both"/>
      </w:pPr>
      <w:r>
        <w:t xml:space="preserve">б) при одностороннем отказе от Договора любой его Стороны путем направления другой Стороне письменного уведомления; в этом случае Договор считается прекратившим свое действие по истечении 30 (тридцати) календарных дней </w:t>
      </w:r>
      <w:proofErr w:type="gramStart"/>
      <w:r>
        <w:t>с даты направления</w:t>
      </w:r>
      <w:proofErr w:type="gramEnd"/>
      <w:r>
        <w:t xml:space="preserve"> Стороной почтового уведомления об отказе от Договора, если более поздний срок не будет указан в уведомлении контрагента, и при условии подписания Сторонами актов и иных необходимых отчетных документов; </w:t>
      </w:r>
      <w:proofErr w:type="gramStart"/>
      <w:r>
        <w:t>условие о предварительном (за 30 календарных дней) уведомлении не действует, если Исполнитель отказывается от Договора по причине нарушения Заказчиком требований Технических условий на подключение к АИС ЭПС (п. 2.3.2.</w:t>
      </w:r>
      <w:proofErr w:type="gramEnd"/>
      <w:r>
        <w:t xml:space="preserve"> </w:t>
      </w:r>
      <w:proofErr w:type="gramStart"/>
      <w:r>
        <w:t>Договора).</w:t>
      </w:r>
      <w:proofErr w:type="gramEnd"/>
      <w:r>
        <w:t xml:space="preserve"> В этом случае действие Договора прекращается с даты, указанной в уведомлении Исполнителя, которое направляется электронным сообщением на адрес электронной почты Заказчика, указанный в заявлении на подключение к АИС ЭПС;  </w:t>
      </w:r>
    </w:p>
    <w:p w:rsidR="009F32D0" w:rsidRDefault="00CC04C2" w:rsidP="001C4D51">
      <w:pPr>
        <w:spacing w:after="0"/>
        <w:jc w:val="both"/>
      </w:pPr>
      <w:r>
        <w:t>в) по иным основаниям, предусмотренным действующим законодательством РФ или Договором.</w:t>
      </w:r>
    </w:p>
    <w:p w:rsidR="00CC04C2" w:rsidRDefault="00CC04C2" w:rsidP="001C4D51">
      <w:pPr>
        <w:spacing w:after="0"/>
        <w:jc w:val="both"/>
      </w:pPr>
      <w:r>
        <w:t xml:space="preserve"> 5.5. Прекращение действия Договора по любому основанию не освобождает Заказчика от обязанности оплатить услуги Исполнителя, оказанные в период фактического действия Договора, а Исполнителя – от обязанности оказать услуги, предварительно оплаченные Заказчиком.  </w:t>
      </w:r>
    </w:p>
    <w:p w:rsidR="009F32D0" w:rsidRPr="009F32D0" w:rsidRDefault="00CC04C2" w:rsidP="001C4D51">
      <w:pPr>
        <w:spacing w:before="120"/>
        <w:jc w:val="both"/>
        <w:rPr>
          <w:b/>
        </w:rPr>
      </w:pPr>
      <w:r w:rsidRPr="009F32D0">
        <w:rPr>
          <w:b/>
        </w:rPr>
        <w:t xml:space="preserve">6. Дополнительные условия  </w:t>
      </w:r>
    </w:p>
    <w:p w:rsidR="009F32D0" w:rsidRDefault="00CC04C2" w:rsidP="001C4D51">
      <w:pPr>
        <w:spacing w:after="0"/>
        <w:jc w:val="both"/>
      </w:pPr>
      <w:r>
        <w:t>6.1. Заключение и исполнение Договора регулируется действующим законодательством Российской Федерации. Все споры и разногласия, возникающие при исполнении Договора, Стороны будут стараться урегулировать в ходе переговоров. Споры и разногласия, не урегулированные путем переговоров, подлежат рассмотрению в Арбитражном суде в соответствии с законодательством Российской Федерации.</w:t>
      </w:r>
    </w:p>
    <w:p w:rsidR="009F32D0" w:rsidRDefault="00CC04C2" w:rsidP="001C4D51">
      <w:pPr>
        <w:spacing w:after="0"/>
        <w:jc w:val="both"/>
      </w:pPr>
      <w:r>
        <w:t xml:space="preserve"> 6.2. Права и обязанности по Договору ни одна из Сторон не вправе передавать третьим лицам. </w:t>
      </w:r>
    </w:p>
    <w:p w:rsidR="009F32D0" w:rsidRDefault="00CC04C2" w:rsidP="001C4D51">
      <w:pPr>
        <w:spacing w:after="0"/>
        <w:jc w:val="both"/>
      </w:pPr>
      <w:r>
        <w:t xml:space="preserve">6.3. По всем вопросам, не нашедшим своего решения в условиях Договора, но прямо или косвенно вытекающим из отношений Сторон по нему, они будут руководствоваться нормами и положениями действующего законодательства Российской Федерации. </w:t>
      </w:r>
    </w:p>
    <w:p w:rsidR="009F32D0" w:rsidRDefault="00CC04C2" w:rsidP="001C4D51">
      <w:pPr>
        <w:spacing w:after="0"/>
        <w:jc w:val="both"/>
      </w:pPr>
      <w:r>
        <w:t xml:space="preserve">6.4. Сторона обязана незамедлительно (но не позднее 7 (семи) рабочих дней) информировать другую Сторону об изменении банковских реквизитов, местонахождения (юридического адреса) и почтового адреса, о смене руководителя, о предстоящей ликвидации или реорганизации.  </w:t>
      </w:r>
    </w:p>
    <w:p w:rsidR="00CC04C2" w:rsidRDefault="00CC04C2" w:rsidP="001C4D51">
      <w:pPr>
        <w:spacing w:after="0"/>
        <w:jc w:val="both"/>
      </w:pPr>
      <w:r>
        <w:t xml:space="preserve">6.5. Если по условиям Договора одна из Сторон обязана о чем-либо уведомлять другую Сторону и Сторонами не будет согласован конкретный способ уведомления, то надлежащим будет являться уведомление, направленное одним из следующих способов: электронное сообщение; письмо, направленное Почтой России или курьерской почтой (с отметкой о вручении). Адреса электронной почты, номера телефонов, почтовые адреса Сторон указаны: Исполнителем - в разделе 7 Договора, Заказчиком </w:t>
      </w:r>
      <w:r w:rsidR="00896EFC">
        <w:t>–</w:t>
      </w:r>
      <w:r>
        <w:t xml:space="preserve"> в</w:t>
      </w:r>
      <w:r w:rsidR="00896EFC">
        <w:t xml:space="preserve"> заявке в Личном кабинете Исполнителя</w:t>
      </w:r>
      <w:r>
        <w:t xml:space="preserve">.  </w:t>
      </w:r>
    </w:p>
    <w:p w:rsidR="009F32D0" w:rsidRPr="001C4D51" w:rsidRDefault="00CC04C2" w:rsidP="001C4D51">
      <w:pPr>
        <w:spacing w:before="120"/>
        <w:jc w:val="both"/>
        <w:rPr>
          <w:b/>
        </w:rPr>
      </w:pPr>
      <w:r w:rsidRPr="001C4D51">
        <w:rPr>
          <w:b/>
        </w:rPr>
        <w:t xml:space="preserve">7. Реквизиты Исполнителя: </w:t>
      </w:r>
      <w:r w:rsidR="009F32D0" w:rsidRPr="001C4D51">
        <w:rPr>
          <w:b/>
        </w:rPr>
        <w:t>ООО «ИнфоДек»</w:t>
      </w:r>
    </w:p>
    <w:p w:rsidR="009F32D0" w:rsidRDefault="009F32D0" w:rsidP="00B76B11">
      <w:pPr>
        <w:spacing w:after="0"/>
        <w:jc w:val="both"/>
      </w:pPr>
      <w:proofErr w:type="spellStart"/>
      <w:r>
        <w:t>Юрид</w:t>
      </w:r>
      <w:proofErr w:type="spellEnd"/>
      <w:r>
        <w:t xml:space="preserve">. адрес: 603006, Нижний Новгород, ул. </w:t>
      </w:r>
      <w:proofErr w:type="spellStart"/>
      <w:r>
        <w:t>Ошарская</w:t>
      </w:r>
      <w:proofErr w:type="spellEnd"/>
      <w:r>
        <w:t xml:space="preserve">, д. 14, </w:t>
      </w:r>
      <w:proofErr w:type="spellStart"/>
      <w:r>
        <w:t>помещ</w:t>
      </w:r>
      <w:proofErr w:type="spellEnd"/>
      <w:r>
        <w:t>. П16</w:t>
      </w:r>
    </w:p>
    <w:p w:rsidR="009F32D0" w:rsidRDefault="009F32D0" w:rsidP="00B76B11">
      <w:pPr>
        <w:spacing w:after="0"/>
        <w:jc w:val="both"/>
      </w:pPr>
      <w:r>
        <w:t>Почтовый адрес: 603006, Нижний Новгород, а/я  № 4  ООО «ИнфоДек»</w:t>
      </w:r>
    </w:p>
    <w:p w:rsidR="009F32D0" w:rsidRDefault="009F32D0" w:rsidP="00B76B11">
      <w:pPr>
        <w:spacing w:after="0"/>
        <w:jc w:val="both"/>
      </w:pPr>
      <w:r>
        <w:t>ИНН/КПП: 5262230709/526001001, ОГРН: 1085262008743, Тел./факс: (831) 419-20-66</w:t>
      </w:r>
    </w:p>
    <w:p w:rsidR="009F32D0" w:rsidRDefault="009F32D0" w:rsidP="00B76B11">
      <w:pPr>
        <w:spacing w:after="0"/>
        <w:jc w:val="both"/>
      </w:pPr>
      <w:r>
        <w:t>Тел.: 260-05-50, 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hyperlink r:id="rId6" w:history="1">
        <w:r w:rsidRPr="004541DC">
          <w:rPr>
            <w:rStyle w:val="a4"/>
          </w:rPr>
          <w:t>bid@infodec.ru</w:t>
        </w:r>
      </w:hyperlink>
      <w:r>
        <w:t xml:space="preserve">, Сайт: </w:t>
      </w:r>
      <w:r w:rsidRPr="00C87125">
        <w:t>http://</w:t>
      </w:r>
      <w:r w:rsidR="00C87125" w:rsidRPr="00C87125">
        <w:rPr>
          <w:lang w:val="en-US"/>
        </w:rPr>
        <w:t>www</w:t>
      </w:r>
      <w:r w:rsidR="00C87125" w:rsidRPr="00C87125">
        <w:t>.</w:t>
      </w:r>
      <w:r w:rsidRPr="00C87125">
        <w:t>infodec.ru</w:t>
      </w:r>
      <w:r>
        <w:t xml:space="preserve"> </w:t>
      </w:r>
    </w:p>
    <w:p w:rsidR="009F32D0" w:rsidRDefault="009F32D0" w:rsidP="00B76B11">
      <w:pPr>
        <w:spacing w:after="0"/>
        <w:jc w:val="both"/>
      </w:pPr>
      <w:r>
        <w:t>Банковские реквизиты:</w:t>
      </w:r>
    </w:p>
    <w:p w:rsidR="009F32D0" w:rsidRDefault="009F32D0" w:rsidP="00B76B11">
      <w:pPr>
        <w:spacing w:after="0"/>
        <w:jc w:val="both"/>
      </w:pPr>
      <w:r>
        <w:t>ФИЛИАЛ «Центральный» Банка ВТБ (ПАО) г. Москва</w:t>
      </w:r>
    </w:p>
    <w:p w:rsidR="009F32D0" w:rsidRDefault="009F32D0" w:rsidP="00B76B11">
      <w:pPr>
        <w:spacing w:after="0"/>
        <w:jc w:val="both"/>
      </w:pPr>
      <w:r>
        <w:t>БИК 044525411</w:t>
      </w:r>
    </w:p>
    <w:p w:rsidR="009F32D0" w:rsidRDefault="009F32D0" w:rsidP="00B76B11">
      <w:pPr>
        <w:spacing w:after="0"/>
        <w:jc w:val="both"/>
      </w:pPr>
      <w:r>
        <w:t>К/С: 30101810145250000411</w:t>
      </w:r>
    </w:p>
    <w:p w:rsidR="00CC04C2" w:rsidRDefault="009F32D0" w:rsidP="00B76B11">
      <w:pPr>
        <w:spacing w:after="0"/>
        <w:jc w:val="both"/>
      </w:pPr>
      <w:proofErr w:type="gramStart"/>
      <w:r>
        <w:t>Р</w:t>
      </w:r>
      <w:proofErr w:type="gramEnd"/>
      <w:r>
        <w:t>/С: 40702810100000020601</w:t>
      </w:r>
    </w:p>
    <w:p w:rsidR="00FE73B7" w:rsidRDefault="00CC04C2" w:rsidP="00B76B11">
      <w:pPr>
        <w:spacing w:after="0"/>
        <w:jc w:val="both"/>
      </w:pPr>
      <w:r w:rsidRPr="00C87125">
        <w:t>Условия Договора-Оферты вступают в силу с момента их размещения в сети Интернет на сайте Исполнителя, и действуют до момента удаления с сайта или изменения этих условий Исполнителем.</w:t>
      </w:r>
    </w:p>
    <w:sectPr w:rsidR="00FE73B7" w:rsidSect="00192A40"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0BEC"/>
    <w:multiLevelType w:val="hybridMultilevel"/>
    <w:tmpl w:val="D912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E1770"/>
    <w:multiLevelType w:val="hybridMultilevel"/>
    <w:tmpl w:val="C5B0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B4410"/>
    <w:multiLevelType w:val="hybridMultilevel"/>
    <w:tmpl w:val="DDF6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96"/>
    <w:rsid w:val="000E0490"/>
    <w:rsid w:val="00192A40"/>
    <w:rsid w:val="001B1EDA"/>
    <w:rsid w:val="001C4D51"/>
    <w:rsid w:val="002021A2"/>
    <w:rsid w:val="002E049C"/>
    <w:rsid w:val="003A4B69"/>
    <w:rsid w:val="004109ED"/>
    <w:rsid w:val="004C2950"/>
    <w:rsid w:val="004E6A65"/>
    <w:rsid w:val="00522808"/>
    <w:rsid w:val="005C579D"/>
    <w:rsid w:val="005E45E0"/>
    <w:rsid w:val="00606E94"/>
    <w:rsid w:val="0062368B"/>
    <w:rsid w:val="00632BF1"/>
    <w:rsid w:val="00632F4C"/>
    <w:rsid w:val="00743F21"/>
    <w:rsid w:val="00792FD2"/>
    <w:rsid w:val="008535DF"/>
    <w:rsid w:val="008906A7"/>
    <w:rsid w:val="00896EFC"/>
    <w:rsid w:val="0090265D"/>
    <w:rsid w:val="00922012"/>
    <w:rsid w:val="00932FEC"/>
    <w:rsid w:val="00963998"/>
    <w:rsid w:val="0097086B"/>
    <w:rsid w:val="009F32D0"/>
    <w:rsid w:val="00A24D78"/>
    <w:rsid w:val="00A42030"/>
    <w:rsid w:val="00B719D1"/>
    <w:rsid w:val="00B71C6A"/>
    <w:rsid w:val="00B73479"/>
    <w:rsid w:val="00B76B11"/>
    <w:rsid w:val="00BB6A3D"/>
    <w:rsid w:val="00C0165D"/>
    <w:rsid w:val="00C156EE"/>
    <w:rsid w:val="00C21D47"/>
    <w:rsid w:val="00C87125"/>
    <w:rsid w:val="00CC04C2"/>
    <w:rsid w:val="00DA0EAB"/>
    <w:rsid w:val="00E36796"/>
    <w:rsid w:val="00E574E0"/>
    <w:rsid w:val="00E725A6"/>
    <w:rsid w:val="00E82D2E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35DF"/>
    <w:pPr>
      <w:ind w:left="720"/>
      <w:contextualSpacing/>
    </w:pPr>
  </w:style>
  <w:style w:type="character" w:customStyle="1" w:styleId="breadcrumbs">
    <w:name w:val="breadcrumbs"/>
    <w:rsid w:val="00743F21"/>
  </w:style>
  <w:style w:type="character" w:styleId="a4">
    <w:name w:val="Hyperlink"/>
    <w:basedOn w:val="a0"/>
    <w:uiPriority w:val="99"/>
    <w:unhideWhenUsed/>
    <w:rsid w:val="009F3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35DF"/>
    <w:pPr>
      <w:ind w:left="720"/>
      <w:contextualSpacing/>
    </w:pPr>
  </w:style>
  <w:style w:type="character" w:customStyle="1" w:styleId="breadcrumbs">
    <w:name w:val="breadcrumbs"/>
    <w:rsid w:val="00743F21"/>
  </w:style>
  <w:style w:type="character" w:styleId="a4">
    <w:name w:val="Hyperlink"/>
    <w:basedOn w:val="a0"/>
    <w:uiPriority w:val="99"/>
    <w:unhideWhenUsed/>
    <w:rsid w:val="009F3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d@infode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Иван</cp:lastModifiedBy>
  <cp:revision>2</cp:revision>
  <dcterms:created xsi:type="dcterms:W3CDTF">2022-05-17T07:57:00Z</dcterms:created>
  <dcterms:modified xsi:type="dcterms:W3CDTF">2022-05-17T07:57:00Z</dcterms:modified>
</cp:coreProperties>
</file>